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A3" w:rsidRPr="005B46CB" w:rsidRDefault="005B46CB" w:rsidP="005B46CB">
      <w:pPr>
        <w:pStyle w:val="Default"/>
        <w:pageBreakBefore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bCs/>
          <w:sz w:val="20"/>
          <w:szCs w:val="20"/>
        </w:rPr>
        <w:t>ANE</w:t>
      </w:r>
      <w:r w:rsidR="00407FA3" w:rsidRPr="005B46CB">
        <w:rPr>
          <w:rFonts w:ascii="Century Gothic" w:hAnsi="Century Gothic"/>
          <w:b/>
          <w:bCs/>
          <w:sz w:val="20"/>
          <w:szCs w:val="20"/>
        </w:rPr>
        <w:t>XO I.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SOLICITUD DE PARTICIPACIÓN EN EL PROCESO SELECTIVO PARA LA SELECCIÓN DE ALUMNOS/AS PARA EL DESARROLLO DEL ITINERARIO FORMATIVO DENOMINADO </w:t>
      </w:r>
      <w:r w:rsidRPr="005B46CB">
        <w:rPr>
          <w:rFonts w:ascii="Century Gothic" w:hAnsi="Century Gothic"/>
          <w:b/>
          <w:bCs/>
          <w:i/>
          <w:sz w:val="20"/>
          <w:szCs w:val="20"/>
          <w:u w:val="single"/>
        </w:rPr>
        <w:t>“</w:t>
      </w:r>
      <w:r w:rsidRPr="005B46CB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LIMPIEZA DE SUPERFICIES Y MOBILIARIO EN EDIFICIOS Y LOCALES”</w:t>
      </w:r>
      <w:r w:rsidRPr="005B46CB">
        <w:rPr>
          <w:rFonts w:ascii="Century Gothic" w:hAnsi="Century Gothic"/>
          <w:b/>
          <w:bCs/>
          <w:sz w:val="20"/>
          <w:szCs w:val="20"/>
        </w:rPr>
        <w:t xml:space="preserve"> DENTRO DEL PROYECTO EMPLÉATE PROGRESA MARTOS 2020 CORRESPONDIENTE AL PROGRAMA OPERATIVO DE EMPLEO JUVENIL DE FORMACIÓN.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D/</w:t>
      </w:r>
      <w:proofErr w:type="spellStart"/>
      <w:r w:rsidRPr="005B46CB">
        <w:rPr>
          <w:rFonts w:ascii="Century Gothic" w:hAnsi="Century Gothic"/>
          <w:sz w:val="20"/>
          <w:szCs w:val="20"/>
        </w:rPr>
        <w:t>Dña</w:t>
      </w:r>
      <w:proofErr w:type="spellEnd"/>
      <w:r w:rsidRPr="005B46CB">
        <w:rPr>
          <w:rFonts w:ascii="Century Gothic" w:hAnsi="Century Gothic"/>
          <w:sz w:val="20"/>
          <w:szCs w:val="20"/>
        </w:rPr>
        <w:t xml:space="preserve">:…………………………………………………………………………………………………..., con DNI Nº ………………………………...., con domicilio en …………………………………………………………, calle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...……………………….......provincia de ……………………………………., y teléfonos de contacto…………………....., ………………………..,………………………….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SOLICITO: </w:t>
      </w:r>
      <w:r w:rsidRPr="005B46CB">
        <w:rPr>
          <w:rFonts w:ascii="Century Gothic" w:hAnsi="Century Gothic"/>
          <w:sz w:val="20"/>
          <w:szCs w:val="20"/>
        </w:rPr>
        <w:t xml:space="preserve">Participar como alumno/a del proyecto de referencia, a cuyos efectos: </w:t>
      </w:r>
    </w:p>
    <w:p w:rsidR="00407FA3" w:rsidRPr="005B46CB" w:rsidRDefault="00407FA3" w:rsidP="00407FA3">
      <w:pPr>
        <w:pStyle w:val="Default"/>
        <w:spacing w:after="258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1. DECLARO RESPONSABLEMENTE: </w:t>
      </w:r>
    </w:p>
    <w:p w:rsidR="00407FA3" w:rsidRPr="005B46CB" w:rsidRDefault="00407FA3" w:rsidP="00407FA3">
      <w:pPr>
        <w:pStyle w:val="Default"/>
        <w:numPr>
          <w:ilvl w:val="0"/>
          <w:numId w:val="9"/>
        </w:numPr>
        <w:spacing w:after="258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Que cumplo todos los requisitos de acceso a la convocatoria de selección de alumnos relativos al ITINERARIO FORMATIVO DENOMINADO </w:t>
      </w:r>
      <w:r w:rsidRPr="005B46CB">
        <w:rPr>
          <w:rFonts w:ascii="Century Gothic" w:hAnsi="Century Gothic"/>
          <w:b/>
          <w:bCs/>
          <w:i/>
          <w:sz w:val="20"/>
          <w:szCs w:val="20"/>
          <w:u w:val="single"/>
        </w:rPr>
        <w:t>“</w:t>
      </w:r>
      <w:r w:rsidRPr="005B46CB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LIMPIEZA DE SUPERFICIES Y MOBILIARIO EN EDIFICIOS Y LOCALES”</w:t>
      </w:r>
      <w:r w:rsidRPr="005B46CB">
        <w:rPr>
          <w:rFonts w:ascii="Century Gothic" w:hAnsi="Century Gothic"/>
          <w:sz w:val="20"/>
          <w:szCs w:val="20"/>
        </w:rPr>
        <w:t xml:space="preserve"> DENTRO DEL PROYECTO EMPLÉATE PROGRESA MARTOS 2020 CORRESPONDIENTE AL PROGRAMA OPERATIVO DE EMPLEO JUVENIL DE FORMACIÓN.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DOCUMENTACIÓN: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Además de la información antes descrita, declara aportar los siguientes documentos: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Fotocopia del Documento Nacional de Identidad o equivalente a los efectos de esta Convocatoria. 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 DNI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5B46CB">
        <w:rPr>
          <w:rFonts w:ascii="Century Gothic" w:hAnsi="Century Gothic"/>
          <w:sz w:val="20"/>
          <w:szCs w:val="20"/>
        </w:rPr>
        <w:t>Curriculum</w:t>
      </w:r>
      <w:proofErr w:type="spellEnd"/>
      <w:r w:rsidRPr="005B46CB">
        <w:rPr>
          <w:rFonts w:ascii="Century Gothic" w:hAnsi="Century Gothic"/>
          <w:sz w:val="20"/>
          <w:szCs w:val="20"/>
        </w:rPr>
        <w:t xml:space="preserve"> vitae: 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Fotocopia de la titulación académica. 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Certificado de inscripción en el Sistema Nacional de Garantía Juvenil.</w:t>
      </w:r>
    </w:p>
    <w:p w:rsidR="0056195E" w:rsidRPr="005B46CB" w:rsidRDefault="0056195E" w:rsidP="0056195E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Certificado de IBAN bancario para el pago de la beca, si procede.</w:t>
      </w:r>
    </w:p>
    <w:p w:rsidR="0056195E" w:rsidRPr="005B46CB" w:rsidRDefault="0056195E" w:rsidP="0056195E">
      <w:pPr>
        <w:pStyle w:val="Default"/>
        <w:ind w:left="720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ind w:left="360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En ……………….., a ….. de …………………… de 2018.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Fdo.:…………………………………………… </w:t>
      </w:r>
    </w:p>
    <w:p w:rsidR="00407FA3" w:rsidRDefault="00407FA3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Pr="00F5353D" w:rsidRDefault="005B46CB" w:rsidP="005B46CB">
      <w:pPr>
        <w:spacing w:after="211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D147A" wp14:editId="1C979597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6000750" cy="51435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CB" w:rsidRDefault="005B46CB" w:rsidP="005B46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Según la Ley Orgánica 15/1999 de Protección de Datos de Carácter Personal, </w:t>
                            </w: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Cs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      </w:r>
                            <w:proofErr w:type="spellStart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seannecesarias</w:t>
                            </w:r>
                            <w:proofErr w:type="spellEnd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. Para ejercer sus derechos de acceso, rectificación, cancelación u oposición diríjase por escrito al Ayuntamiento de Martos, Plaza Constitución nº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D147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0;margin-top:33.4pt;width:472.5pt;height:4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">
                <v:textbox>
                  <w:txbxContent>
                    <w:p w:rsidR="005B46CB" w:rsidRDefault="005B46CB" w:rsidP="005B46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NewRomanPS-BoldMT" w:eastAsiaTheme="minorEastAsia" w:hAnsi="TimesNewRomanPS-BoldMT" w:cs="TimesNewRomanPS-BoldMT"/>
                          <w:b/>
                          <w:bCs/>
                          <w:sz w:val="12"/>
                          <w:szCs w:val="12"/>
                        </w:rPr>
                        <w:t xml:space="preserve">Según la Ley Orgánica 15/1999 de Protección de Datos de Carácter Personal, </w:t>
                      </w:r>
                      <w:r>
                        <w:rPr>
                          <w:rFonts w:ascii="TimesNewRomanPS-BoldMT" w:eastAsiaTheme="minorEastAsia" w:hAnsi="TimesNewRomanPS-BoldMT" w:cs="TimesNewRomanPS-BoldMT"/>
                          <w:bCs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</w:r>
                      <w:proofErr w:type="spellStart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seannecesarias</w:t>
                      </w:r>
                      <w:proofErr w:type="spellEnd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. Para ejercer sus derechos de acceso, rectificación, cancelación u oposición diríjase por escrito al Ayuntamiento de Martos, Plaza Constitución nº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7ABE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5B46CB" w:rsidRP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sectPr w:rsidR="005B46CB" w:rsidRPr="005B4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A6" w:rsidRDefault="00D318A6">
      <w:pPr>
        <w:spacing w:after="0" w:line="240" w:lineRule="auto"/>
      </w:pPr>
      <w:r>
        <w:separator/>
      </w:r>
    </w:p>
  </w:endnote>
  <w:endnote w:type="continuationSeparator" w:id="0">
    <w:p w:rsidR="00D318A6" w:rsidRDefault="00D3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083964"/>
      <w:docPartObj>
        <w:docPartGallery w:val="Page Numbers (Bottom of Page)"/>
        <w:docPartUnique/>
      </w:docPartObj>
    </w:sdtPr>
    <w:sdtEndPr/>
    <w:sdtContent>
      <w:p w:rsidR="00D318A6" w:rsidRDefault="00D318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89A">
          <w:rPr>
            <w:noProof/>
          </w:rPr>
          <w:t>1</w:t>
        </w:r>
        <w:r>
          <w:fldChar w:fldCharType="end"/>
        </w:r>
      </w:p>
    </w:sdtContent>
  </w:sdt>
  <w:p w:rsidR="00016A09" w:rsidRPr="00016A09" w:rsidRDefault="00016A09" w:rsidP="00016A09">
    <w:pPr>
      <w:pStyle w:val="Textoindependiente2"/>
      <w:ind w:left="-212" w:firstLine="1"/>
      <w:rPr>
        <w:u w:val="none"/>
      </w:rPr>
    </w:pPr>
    <w:r w:rsidRPr="00016A09">
      <w:rPr>
        <w:noProof/>
        <w:u w:val="none"/>
        <w:lang w:val="es-ES"/>
      </w:rPr>
      <w:drawing>
        <wp:inline distT="0" distB="0" distL="0" distR="0" wp14:anchorId="5F6A2A2C" wp14:editId="06E0C1D7">
          <wp:extent cx="2099112" cy="6550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cudo mar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02" cy="6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A6" w:rsidRDefault="00D318A6">
      <w:pPr>
        <w:spacing w:after="0" w:line="240" w:lineRule="auto"/>
      </w:pPr>
      <w:r>
        <w:separator/>
      </w:r>
    </w:p>
  </w:footnote>
  <w:footnote w:type="continuationSeparator" w:id="0">
    <w:p w:rsidR="00D318A6" w:rsidRDefault="00D3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A6" w:rsidRPr="00016A09" w:rsidRDefault="00016A09" w:rsidP="00016A09">
    <w:pPr>
      <w:pStyle w:val="Encabezado"/>
    </w:pPr>
    <w:r w:rsidRPr="00016A09">
      <w:rPr>
        <w:noProof/>
        <w:lang w:eastAsia="es-ES"/>
      </w:rPr>
      <w:drawing>
        <wp:inline distT="0" distB="0" distL="0" distR="0">
          <wp:extent cx="1969770" cy="616991"/>
          <wp:effectExtent l="0" t="0" r="0" b="0"/>
          <wp:docPr id="7" name="Imagen 7" descr="R:\Desarrollo\PROGRAMA OPERATIVO EMPLEO JUVENIL\EJECUCIÓN DEL PROYECTO empleaTe\Trabajo Cartel\logo_f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Desarrollo\PROGRAMA OPERATIVO EMPLEO JUVENIL\EJECUCIÓN DEL PROYECTO empleaTe\Trabajo Cartel\logo_f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56" cy="63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016A09">
      <w:rPr>
        <w:noProof/>
        <w:lang w:eastAsia="es-ES"/>
      </w:rPr>
      <w:drawing>
        <wp:inline distT="0" distB="0" distL="0" distR="0">
          <wp:extent cx="3213391" cy="647700"/>
          <wp:effectExtent l="0" t="0" r="6350" b="0"/>
          <wp:docPr id="4" name="Imagen 4" descr="R:\Desarrollo\PROGRAMA OPERATIVO EMPLEO JUVENIL\EJECUCIÓN DEL PROYECTO empleaTe\Trabajo Cartel\Logotipo_del_Ministerio_de_la_Presidencia_y_para_las_Administraciones_Territoriales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Desarrollo\PROGRAMA OPERATIVO EMPLEO JUVENIL\EJECUCIÓN DEL PROYECTO empleaTe\Trabajo Cartel\Logotipo_del_Ministerio_de_la_Presidencia_y_para_las_Administraciones_Territoriales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325" cy="65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D3D"/>
    <w:multiLevelType w:val="hybridMultilevel"/>
    <w:tmpl w:val="78AE1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223"/>
    <w:multiLevelType w:val="hybridMultilevel"/>
    <w:tmpl w:val="EACAF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7865"/>
    <w:multiLevelType w:val="hybridMultilevel"/>
    <w:tmpl w:val="4B406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755B"/>
    <w:multiLevelType w:val="hybridMultilevel"/>
    <w:tmpl w:val="C6925ED2"/>
    <w:lvl w:ilvl="0" w:tplc="7F2E7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BC1"/>
    <w:multiLevelType w:val="hybridMultilevel"/>
    <w:tmpl w:val="F7A4FC5A"/>
    <w:lvl w:ilvl="0" w:tplc="218EBE26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18EBE2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6A4E"/>
    <w:multiLevelType w:val="hybridMultilevel"/>
    <w:tmpl w:val="1020E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75D7A"/>
    <w:multiLevelType w:val="multilevel"/>
    <w:tmpl w:val="B8B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E5D81"/>
    <w:multiLevelType w:val="hybridMultilevel"/>
    <w:tmpl w:val="B2F25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77EF"/>
    <w:multiLevelType w:val="hybridMultilevel"/>
    <w:tmpl w:val="A3CEC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49E8"/>
    <w:multiLevelType w:val="hybridMultilevel"/>
    <w:tmpl w:val="CAE69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8EBE2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E"/>
    <w:rsid w:val="00002C92"/>
    <w:rsid w:val="00013BDC"/>
    <w:rsid w:val="00016A09"/>
    <w:rsid w:val="0006347C"/>
    <w:rsid w:val="000B16B9"/>
    <w:rsid w:val="00104967"/>
    <w:rsid w:val="00153605"/>
    <w:rsid w:val="0016773B"/>
    <w:rsid w:val="001D3CC2"/>
    <w:rsid w:val="002703B4"/>
    <w:rsid w:val="002734A7"/>
    <w:rsid w:val="00291978"/>
    <w:rsid w:val="00321E6E"/>
    <w:rsid w:val="00335642"/>
    <w:rsid w:val="003A23AD"/>
    <w:rsid w:val="004041D7"/>
    <w:rsid w:val="00407FA3"/>
    <w:rsid w:val="004340A7"/>
    <w:rsid w:val="004709B2"/>
    <w:rsid w:val="00487627"/>
    <w:rsid w:val="00520876"/>
    <w:rsid w:val="0052775A"/>
    <w:rsid w:val="0056195E"/>
    <w:rsid w:val="00573B00"/>
    <w:rsid w:val="005B46CB"/>
    <w:rsid w:val="005C17EE"/>
    <w:rsid w:val="005E001B"/>
    <w:rsid w:val="0063646F"/>
    <w:rsid w:val="00667106"/>
    <w:rsid w:val="0067104B"/>
    <w:rsid w:val="006C7AEC"/>
    <w:rsid w:val="006D1C70"/>
    <w:rsid w:val="006E1736"/>
    <w:rsid w:val="006E385C"/>
    <w:rsid w:val="006E49CF"/>
    <w:rsid w:val="006F3F2A"/>
    <w:rsid w:val="00771B09"/>
    <w:rsid w:val="007774A8"/>
    <w:rsid w:val="007F172F"/>
    <w:rsid w:val="007F1F3B"/>
    <w:rsid w:val="008C6F58"/>
    <w:rsid w:val="009A6399"/>
    <w:rsid w:val="00A36B04"/>
    <w:rsid w:val="00A633DC"/>
    <w:rsid w:val="00A829B5"/>
    <w:rsid w:val="00A85541"/>
    <w:rsid w:val="00AA6C4C"/>
    <w:rsid w:val="00AD3157"/>
    <w:rsid w:val="00B04EA1"/>
    <w:rsid w:val="00B13302"/>
    <w:rsid w:val="00B36235"/>
    <w:rsid w:val="00C10254"/>
    <w:rsid w:val="00C969BB"/>
    <w:rsid w:val="00D20A71"/>
    <w:rsid w:val="00D24028"/>
    <w:rsid w:val="00D318A6"/>
    <w:rsid w:val="00D46B5D"/>
    <w:rsid w:val="00D90921"/>
    <w:rsid w:val="00DA457B"/>
    <w:rsid w:val="00DA6C82"/>
    <w:rsid w:val="00DB38B7"/>
    <w:rsid w:val="00DC73F2"/>
    <w:rsid w:val="00DE6336"/>
    <w:rsid w:val="00E3738A"/>
    <w:rsid w:val="00E46BC0"/>
    <w:rsid w:val="00E567B7"/>
    <w:rsid w:val="00E718DE"/>
    <w:rsid w:val="00E85B1E"/>
    <w:rsid w:val="00EC489A"/>
    <w:rsid w:val="00F16358"/>
    <w:rsid w:val="00F356CF"/>
    <w:rsid w:val="00F41551"/>
    <w:rsid w:val="00F91329"/>
    <w:rsid w:val="00FB3F65"/>
    <w:rsid w:val="00FB5E6C"/>
    <w:rsid w:val="00FD1543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6CFABF9-F3B1-40A9-91CB-BABA988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F2"/>
  </w:style>
  <w:style w:type="paragraph" w:styleId="Ttulo1">
    <w:name w:val="heading 1"/>
    <w:basedOn w:val="Normal"/>
    <w:next w:val="Normal"/>
    <w:link w:val="Ttulo1Car"/>
    <w:qFormat/>
    <w:rsid w:val="00DC73F2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4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87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C73F2"/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C73F2"/>
  </w:style>
  <w:style w:type="paragraph" w:styleId="Piedepgina">
    <w:name w:val="footer"/>
    <w:basedOn w:val="Normal"/>
    <w:link w:val="PiedepginaCar"/>
    <w:uiPriority w:val="99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3F2"/>
  </w:style>
  <w:style w:type="paragraph" w:styleId="Textoindependiente2">
    <w:name w:val="Body Text 2"/>
    <w:basedOn w:val="Normal"/>
    <w:link w:val="Textoindependiente2Car"/>
    <w:rsid w:val="00DC73F2"/>
    <w:pPr>
      <w:spacing w:after="0" w:line="240" w:lineRule="auto"/>
      <w:jc w:val="center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73F2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D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73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D3B6C495</Template>
  <TotalTime>8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Becario Desarrollo</dc:creator>
  <cp:keywords/>
  <dc:description/>
  <cp:lastModifiedBy>Cristina Orta Rodríguez</cp:lastModifiedBy>
  <cp:revision>3</cp:revision>
  <cp:lastPrinted>2018-05-09T09:15:00Z</cp:lastPrinted>
  <dcterms:created xsi:type="dcterms:W3CDTF">2018-05-15T09:11:00Z</dcterms:created>
  <dcterms:modified xsi:type="dcterms:W3CDTF">2018-05-15T09:11:00Z</dcterms:modified>
</cp:coreProperties>
</file>